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95" w:rsidRDefault="008B452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-159385</wp:posOffset>
            </wp:positionV>
            <wp:extent cx="1050290" cy="136271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55" w:rsidRDefault="00877B5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55" w:rsidRDefault="00877B5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P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744" w:rsidRPr="008B3D7D" w:rsidRDefault="00760C8B" w:rsidP="00BB33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D7D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760C8B" w:rsidRPr="008B3D7D" w:rsidRDefault="00942495" w:rsidP="00760C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D7D">
        <w:rPr>
          <w:rFonts w:ascii="Times New Roman" w:hAnsi="Times New Roman" w:cs="Times New Roman"/>
          <w:b/>
          <w:sz w:val="40"/>
          <w:szCs w:val="40"/>
        </w:rPr>
        <w:t xml:space="preserve">расширенного заседания </w:t>
      </w:r>
    </w:p>
    <w:p w:rsidR="00BB3332" w:rsidRPr="008B3D7D" w:rsidRDefault="008B4525" w:rsidP="00760C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760C8B" w:rsidRPr="008B3D7D">
        <w:rPr>
          <w:rFonts w:ascii="Times New Roman" w:hAnsi="Times New Roman" w:cs="Times New Roman"/>
          <w:b/>
          <w:sz w:val="40"/>
          <w:szCs w:val="40"/>
        </w:rPr>
        <w:t xml:space="preserve">оллегии </w:t>
      </w:r>
      <w:r w:rsidR="00BB3332" w:rsidRPr="008B3D7D">
        <w:rPr>
          <w:rFonts w:ascii="Times New Roman" w:hAnsi="Times New Roman" w:cs="Times New Roman"/>
          <w:b/>
          <w:sz w:val="40"/>
          <w:szCs w:val="40"/>
        </w:rPr>
        <w:t>Управления образования</w:t>
      </w:r>
    </w:p>
    <w:p w:rsidR="00BB3332" w:rsidRPr="008B3D7D" w:rsidRDefault="00BB3332" w:rsidP="00760C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D7D">
        <w:rPr>
          <w:rFonts w:ascii="Times New Roman" w:hAnsi="Times New Roman" w:cs="Times New Roman"/>
          <w:b/>
          <w:sz w:val="40"/>
          <w:szCs w:val="40"/>
        </w:rPr>
        <w:t>администрации Барабинского района</w:t>
      </w:r>
    </w:p>
    <w:p w:rsidR="00BB3332" w:rsidRPr="008B3D7D" w:rsidRDefault="008B4525" w:rsidP="00BB33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30</w:t>
      </w:r>
      <w:r w:rsidR="00760C8B" w:rsidRPr="008B3D7D">
        <w:rPr>
          <w:rFonts w:ascii="Times New Roman" w:hAnsi="Times New Roman" w:cs="Times New Roman"/>
          <w:b/>
          <w:sz w:val="40"/>
          <w:szCs w:val="40"/>
        </w:rPr>
        <w:t xml:space="preserve"> января </w:t>
      </w:r>
      <w:r w:rsidR="00BB3332" w:rsidRPr="008B3D7D">
        <w:rPr>
          <w:rFonts w:ascii="Times New Roman" w:hAnsi="Times New Roman" w:cs="Times New Roman"/>
          <w:b/>
          <w:sz w:val="40"/>
          <w:szCs w:val="40"/>
        </w:rPr>
        <w:t>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BB3332" w:rsidRPr="008B3D7D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9424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Pr="00EE6ABD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8B4525" w:rsidP="008B4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 2018</w:t>
      </w:r>
    </w:p>
    <w:p w:rsidR="00942495" w:rsidRDefault="008B4525" w:rsidP="0094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30</w:t>
      </w:r>
      <w:r w:rsidR="00942495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942495" w:rsidRPr="00BB3332">
        <w:rPr>
          <w:rFonts w:ascii="Times New Roman" w:hAnsi="Times New Roman" w:cs="Times New Roman"/>
          <w:b/>
          <w:sz w:val="28"/>
          <w:szCs w:val="28"/>
        </w:rPr>
        <w:t>201</w:t>
      </w:r>
      <w:r w:rsidR="00877B55">
        <w:rPr>
          <w:rFonts w:ascii="Times New Roman" w:hAnsi="Times New Roman" w:cs="Times New Roman"/>
          <w:b/>
          <w:sz w:val="28"/>
          <w:szCs w:val="28"/>
        </w:rPr>
        <w:t>8</w:t>
      </w:r>
      <w:r w:rsidR="00942495" w:rsidRPr="00BB33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2495" w:rsidRDefault="00942495" w:rsidP="0094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94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РАСШИРЕННО</w:t>
      </w:r>
      <w:r w:rsidR="0077537F">
        <w:rPr>
          <w:rFonts w:ascii="Times New Roman" w:hAnsi="Times New Roman" w:cs="Times New Roman"/>
          <w:b/>
          <w:sz w:val="28"/>
          <w:szCs w:val="28"/>
        </w:rPr>
        <w:t>Е 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495" w:rsidRPr="00BB3332" w:rsidRDefault="008B4525" w:rsidP="0094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42495">
        <w:rPr>
          <w:rFonts w:ascii="Times New Roman" w:hAnsi="Times New Roman" w:cs="Times New Roman"/>
          <w:b/>
          <w:sz w:val="28"/>
          <w:szCs w:val="28"/>
        </w:rPr>
        <w:t xml:space="preserve">оллегии </w:t>
      </w:r>
      <w:r w:rsidR="00942495" w:rsidRPr="00BB3332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942495" w:rsidRPr="00BB3332" w:rsidRDefault="00942495" w:rsidP="00942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32">
        <w:rPr>
          <w:rFonts w:ascii="Times New Roman" w:hAnsi="Times New Roman" w:cs="Times New Roman"/>
          <w:b/>
          <w:sz w:val="28"/>
          <w:szCs w:val="28"/>
        </w:rPr>
        <w:t>администрации Барабинского района</w:t>
      </w:r>
    </w:p>
    <w:p w:rsidR="00942495" w:rsidRDefault="00942495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C8B" w:rsidRDefault="00760C8B" w:rsidP="00760C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33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B3332">
        <w:rPr>
          <w:rFonts w:ascii="Times New Roman" w:hAnsi="Times New Roman" w:cs="Times New Roman"/>
          <w:sz w:val="28"/>
          <w:szCs w:val="28"/>
        </w:rPr>
        <w:t>:</w:t>
      </w:r>
    </w:p>
    <w:p w:rsidR="00760C8B" w:rsidRDefault="00760C8B" w:rsidP="00760C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Школа-интернат № 18 ОАО «РЖД»,</w:t>
      </w:r>
    </w:p>
    <w:p w:rsidR="00760C8B" w:rsidRDefault="00760C8B" w:rsidP="00760C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B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Барабинск, пер.</w:t>
      </w:r>
      <w:r w:rsidR="008B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Работницы, 13.</w:t>
      </w:r>
    </w:p>
    <w:p w:rsidR="006F30D8" w:rsidRDefault="006F30D8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C8B" w:rsidRPr="00760C8B" w:rsidRDefault="00760C8B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C8B">
        <w:rPr>
          <w:rFonts w:ascii="Times New Roman" w:hAnsi="Times New Roman" w:cs="Times New Roman"/>
          <w:b/>
          <w:sz w:val="28"/>
          <w:szCs w:val="28"/>
        </w:rPr>
        <w:t>Регистрация участников:</w:t>
      </w:r>
    </w:p>
    <w:p w:rsidR="00760C8B" w:rsidRDefault="00760C8B" w:rsidP="00760C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9.00-9.50</w:t>
      </w:r>
    </w:p>
    <w:p w:rsidR="00760C8B" w:rsidRPr="00760C8B" w:rsidRDefault="00760C8B" w:rsidP="00760C8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C8B">
        <w:rPr>
          <w:rFonts w:ascii="Times New Roman" w:hAnsi="Times New Roman" w:cs="Times New Roman"/>
          <w:b/>
          <w:sz w:val="28"/>
          <w:szCs w:val="28"/>
        </w:rPr>
        <w:t>Время работы:</w:t>
      </w:r>
    </w:p>
    <w:p w:rsidR="00760C8B" w:rsidRPr="00BB3332" w:rsidRDefault="00760C8B" w:rsidP="00760C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</w:t>
      </w:r>
      <w:r w:rsidR="00BB5E98">
        <w:rPr>
          <w:rFonts w:ascii="Times New Roman" w:hAnsi="Times New Roman" w:cs="Times New Roman"/>
          <w:sz w:val="28"/>
          <w:szCs w:val="28"/>
        </w:rPr>
        <w:t>11.45</w:t>
      </w:r>
    </w:p>
    <w:p w:rsidR="00BB3332" w:rsidRP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332" w:rsidRPr="00011F59" w:rsidRDefault="00760C8B" w:rsidP="00BB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BB3332" w:rsidRPr="00BB3332">
        <w:rPr>
          <w:rFonts w:ascii="Times New Roman" w:hAnsi="Times New Roman" w:cs="Times New Roman"/>
          <w:b/>
          <w:sz w:val="28"/>
          <w:szCs w:val="28"/>
        </w:rPr>
        <w:t>:</w:t>
      </w:r>
      <w:r w:rsidR="00775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37F" w:rsidRPr="0077537F">
        <w:rPr>
          <w:rFonts w:ascii="Times New Roman" w:hAnsi="Times New Roman" w:cs="Times New Roman"/>
          <w:sz w:val="28"/>
          <w:szCs w:val="28"/>
        </w:rPr>
        <w:t>Глава Барабинского района</w:t>
      </w:r>
      <w:r w:rsidR="007753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537F" w:rsidRPr="0077537F">
        <w:rPr>
          <w:rFonts w:ascii="Times New Roman" w:hAnsi="Times New Roman" w:cs="Times New Roman"/>
          <w:sz w:val="28"/>
          <w:szCs w:val="28"/>
        </w:rPr>
        <w:t>заместител</w:t>
      </w:r>
      <w:r w:rsidR="0077537F">
        <w:rPr>
          <w:rFonts w:ascii="Times New Roman" w:hAnsi="Times New Roman" w:cs="Times New Roman"/>
          <w:sz w:val="28"/>
          <w:szCs w:val="28"/>
        </w:rPr>
        <w:t>ь Главы</w:t>
      </w:r>
      <w:r w:rsidR="0077537F" w:rsidRPr="0077537F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района,</w:t>
      </w:r>
      <w:r w:rsidR="0077537F">
        <w:rPr>
          <w:rFonts w:ascii="Times New Roman" w:hAnsi="Times New Roman" w:cs="Times New Roman"/>
          <w:sz w:val="28"/>
          <w:szCs w:val="28"/>
        </w:rPr>
        <w:t xml:space="preserve"> </w:t>
      </w:r>
      <w:r w:rsidR="008B45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7537F">
        <w:rPr>
          <w:rFonts w:ascii="Times New Roman" w:hAnsi="Times New Roman" w:cs="Times New Roman"/>
          <w:sz w:val="28"/>
          <w:szCs w:val="28"/>
        </w:rPr>
        <w:t xml:space="preserve">Совета депутатов Барабинского района, </w:t>
      </w:r>
      <w:r w:rsidR="0077537F" w:rsidRPr="00BB3332">
        <w:rPr>
          <w:rFonts w:ascii="Times New Roman" w:hAnsi="Times New Roman" w:cs="Times New Roman"/>
          <w:sz w:val="28"/>
          <w:szCs w:val="28"/>
        </w:rPr>
        <w:t>руководители</w:t>
      </w:r>
      <w:r w:rsidR="0077537F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>заместител</w:t>
      </w:r>
      <w:r w:rsidR="00011F59">
        <w:rPr>
          <w:rFonts w:ascii="Times New Roman" w:hAnsi="Times New Roman" w:cs="Times New Roman"/>
          <w:color w:val="000000" w:themeColor="text1"/>
          <w:sz w:val="28"/>
        </w:rPr>
        <w:t>и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7537F">
        <w:rPr>
          <w:rFonts w:ascii="Times New Roman" w:hAnsi="Times New Roman" w:cs="Times New Roman"/>
          <w:color w:val="000000" w:themeColor="text1"/>
          <w:sz w:val="28"/>
        </w:rPr>
        <w:t>руководителей образовательных учреждений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>, председател</w:t>
      </w:r>
      <w:r w:rsidR="00011F59">
        <w:rPr>
          <w:rFonts w:ascii="Times New Roman" w:hAnsi="Times New Roman" w:cs="Times New Roman"/>
          <w:color w:val="000000" w:themeColor="text1"/>
          <w:sz w:val="28"/>
        </w:rPr>
        <w:t>и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 xml:space="preserve"> профсоюзной первичной </w:t>
      </w:r>
      <w:r w:rsidR="00011F59">
        <w:rPr>
          <w:rFonts w:ascii="Times New Roman" w:hAnsi="Times New Roman" w:cs="Times New Roman"/>
          <w:color w:val="000000" w:themeColor="text1"/>
          <w:sz w:val="28"/>
        </w:rPr>
        <w:t>организации, представители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 xml:space="preserve"> родительской общественности, </w:t>
      </w:r>
      <w:r w:rsidR="0077537F">
        <w:rPr>
          <w:rFonts w:ascii="Times New Roman" w:hAnsi="Times New Roman" w:cs="Times New Roman"/>
          <w:color w:val="000000" w:themeColor="text1"/>
          <w:sz w:val="28"/>
        </w:rPr>
        <w:t>члены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 xml:space="preserve"> общественного Совета </w:t>
      </w:r>
      <w:r w:rsidR="0077537F" w:rsidRPr="0077537F">
        <w:rPr>
          <w:rFonts w:ascii="Times New Roman" w:hAnsi="Times New Roman" w:cs="Times New Roman"/>
          <w:sz w:val="28"/>
          <w:szCs w:val="28"/>
        </w:rPr>
        <w:t>по вопросам общего образования и развития государственного общественного управления в системе образования Барабинского района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>, член</w:t>
      </w:r>
      <w:r w:rsidR="00011F59">
        <w:rPr>
          <w:rFonts w:ascii="Times New Roman" w:hAnsi="Times New Roman" w:cs="Times New Roman"/>
          <w:color w:val="000000" w:themeColor="text1"/>
          <w:sz w:val="28"/>
        </w:rPr>
        <w:t>ы</w:t>
      </w:r>
      <w:r w:rsidR="00011F59" w:rsidRPr="00011F5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7537F" w:rsidRPr="0077537F">
        <w:rPr>
          <w:rFonts w:ascii="Times New Roman" w:hAnsi="Times New Roman" w:cs="Times New Roman"/>
          <w:sz w:val="28"/>
          <w:szCs w:val="28"/>
        </w:rPr>
        <w:t>Муниципального родительского комитета Барабинского района</w:t>
      </w:r>
      <w:r w:rsidR="007753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332" w:rsidRPr="00BB3332" w:rsidRDefault="00BB3332" w:rsidP="00760C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332" w:rsidRP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E98" w:rsidRDefault="00BB5E98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332" w:rsidRDefault="00BB3332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32">
        <w:rPr>
          <w:rFonts w:ascii="Times New Roman" w:hAnsi="Times New Roman" w:cs="Times New Roman"/>
          <w:b/>
          <w:sz w:val="28"/>
          <w:szCs w:val="28"/>
        </w:rPr>
        <w:lastRenderedPageBreak/>
        <w:t>ПОВЕСТКА:</w:t>
      </w:r>
    </w:p>
    <w:p w:rsidR="00942495" w:rsidRPr="00BB3332" w:rsidRDefault="00942495" w:rsidP="00BB3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785"/>
        <w:gridCol w:w="4786"/>
      </w:tblGrid>
      <w:tr w:rsidR="00760C8B" w:rsidTr="00BB5E98">
        <w:tc>
          <w:tcPr>
            <w:tcW w:w="4785" w:type="dxa"/>
          </w:tcPr>
          <w:p w:rsidR="00760C8B" w:rsidRDefault="00760C8B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10.00-10.05 </w:t>
            </w:r>
          </w:p>
        </w:tc>
        <w:tc>
          <w:tcPr>
            <w:tcW w:w="4786" w:type="dxa"/>
          </w:tcPr>
          <w:p w:rsidR="00BB5E98" w:rsidRDefault="00760C8B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заседания</w:t>
            </w:r>
          </w:p>
        </w:tc>
      </w:tr>
      <w:tr w:rsidR="00760C8B" w:rsidTr="00BB5E98">
        <w:tc>
          <w:tcPr>
            <w:tcW w:w="4785" w:type="dxa"/>
          </w:tcPr>
          <w:p w:rsidR="00760C8B" w:rsidRDefault="00760C8B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10.05.-10.</w:t>
            </w:r>
            <w:r w:rsidR="00BB5E9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6C4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F0C1A" w:rsidRPr="00EF0C1A" w:rsidRDefault="00760C8B" w:rsidP="00EF0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0C1A"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>«Итоги  работы системы образов</w:t>
            </w:r>
            <w:r w:rsidR="00BB5E98">
              <w:rPr>
                <w:rFonts w:ascii="Times New Roman" w:hAnsi="Times New Roman" w:cs="Times New Roman"/>
                <w:b/>
                <w:sz w:val="28"/>
                <w:szCs w:val="28"/>
              </w:rPr>
              <w:t>ания Барабинского района за 2017</w:t>
            </w:r>
            <w:r w:rsidR="00EF0C1A"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год, задачи и основные н</w:t>
            </w:r>
            <w:r w:rsidR="00BB5E98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аправления деятельности  на 2018</w:t>
            </w:r>
            <w:r w:rsidR="00EF0C1A"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  <w:p w:rsidR="00EF0C1A" w:rsidRPr="00BB3332" w:rsidRDefault="00EF0C1A" w:rsidP="00EF0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8B" w:rsidRPr="00E01977" w:rsidRDefault="00EF0C1A" w:rsidP="00E01977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>Игнатьева 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амара </w:t>
            </w:r>
            <w:r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лексеевна</w:t>
            </w:r>
            <w:r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>, начальник 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правления образования администрации Барабинского района</w:t>
            </w:r>
            <w:r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F0C1A" w:rsidTr="00BB5E98">
        <w:tc>
          <w:tcPr>
            <w:tcW w:w="4785" w:type="dxa"/>
          </w:tcPr>
          <w:p w:rsidR="00EF0C1A" w:rsidRDefault="00BB5E98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  <w:r w:rsidR="00EF0C1A">
              <w:rPr>
                <w:rFonts w:ascii="Times New Roman" w:hAnsi="Times New Roman" w:cs="Times New Roman"/>
                <w:b/>
                <w:sz w:val="28"/>
                <w:szCs w:val="28"/>
              </w:rPr>
              <w:t>-10.55</w:t>
            </w:r>
          </w:p>
        </w:tc>
        <w:tc>
          <w:tcPr>
            <w:tcW w:w="4786" w:type="dxa"/>
          </w:tcPr>
          <w:p w:rsidR="00EF0C1A" w:rsidRDefault="00EF0C1A" w:rsidP="00EF0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>«О результатах обучен</w:t>
            </w:r>
            <w:r w:rsidR="00831DE5">
              <w:rPr>
                <w:rFonts w:ascii="Times New Roman" w:hAnsi="Times New Roman" w:cs="Times New Roman"/>
                <w:b/>
                <w:sz w:val="28"/>
                <w:szCs w:val="28"/>
              </w:rPr>
              <w:t>ия учащихся за 1 полугодие  2017-2018</w:t>
            </w:r>
            <w:r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учебного года, о выполнении учебных планов и программ»</w:t>
            </w:r>
          </w:p>
          <w:p w:rsidR="00CC2721" w:rsidRDefault="00CC2721" w:rsidP="00EF0C1A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0C1A" w:rsidRPr="00E01977" w:rsidRDefault="00831DE5" w:rsidP="00E01977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Артемова Олеся Валерьевна</w:t>
            </w:r>
            <w:r w:rsidR="00EF0C1A"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F0C1A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  <w:r w:rsidR="00EF0C1A"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</w:t>
            </w:r>
            <w:r w:rsidR="00EF0C1A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правления образования администрации Барабинского района</w:t>
            </w:r>
            <w:r w:rsidR="00EF0C1A" w:rsidRPr="00EF0C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F0C1A" w:rsidTr="00BB5E98">
        <w:tc>
          <w:tcPr>
            <w:tcW w:w="4785" w:type="dxa"/>
          </w:tcPr>
          <w:p w:rsidR="00EF0C1A" w:rsidRDefault="00EF0C1A" w:rsidP="00831D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10.55-11.1</w:t>
            </w:r>
            <w:r w:rsidR="00831D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EF0C1A" w:rsidRPr="00EF0C1A" w:rsidRDefault="00EF0C1A" w:rsidP="00EF0C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итогах выполнения отраслевого территориального соглашения по учреждениям в сфере образования Барабинского района, подведомственным Управлению образованию администра</w:t>
            </w:r>
            <w:r w:rsidR="00D32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ции Барабинского района за 2017 </w:t>
            </w:r>
            <w:r w:rsidRPr="00EF0C1A">
              <w:rPr>
                <w:rFonts w:ascii="Times New Roman" w:hAnsi="Times New Roman" w:cs="Times New Roman"/>
                <w:b/>
                <w:sz w:val="28"/>
                <w:szCs w:val="28"/>
              </w:rPr>
              <w:t>год»</w:t>
            </w:r>
          </w:p>
          <w:p w:rsidR="00EF0C1A" w:rsidRDefault="00EF0C1A" w:rsidP="00EF0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C1A" w:rsidRPr="00E01977" w:rsidRDefault="00CC2721" w:rsidP="00EF0C1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21">
              <w:rPr>
                <w:rFonts w:ascii="Times New Roman" w:hAnsi="Times New Roman" w:cs="Times New Roman"/>
                <w:i/>
                <w:sz w:val="28"/>
                <w:szCs w:val="28"/>
              </w:rPr>
              <w:t>Павловская Татьяна Михайловна, Председатель Барабинской общественной районной организации профсоюза работников образования и науки РФ</w:t>
            </w:r>
          </w:p>
        </w:tc>
      </w:tr>
      <w:tr w:rsidR="00CC2721" w:rsidTr="00BB5E98">
        <w:tc>
          <w:tcPr>
            <w:tcW w:w="4785" w:type="dxa"/>
          </w:tcPr>
          <w:p w:rsidR="00CC2721" w:rsidRDefault="005C454C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  <w:r w:rsidR="00CC2721">
              <w:rPr>
                <w:rFonts w:ascii="Times New Roman" w:hAnsi="Times New Roman" w:cs="Times New Roman"/>
                <w:b/>
                <w:sz w:val="28"/>
                <w:szCs w:val="28"/>
              </w:rPr>
              <w:t>-11.2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CC2721" w:rsidRDefault="00CC2721" w:rsidP="00CC2721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721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 и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721" w:rsidRPr="00CC2721" w:rsidRDefault="00CC2721" w:rsidP="00CC2721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Главы Барабинского района </w:t>
            </w:r>
          </w:p>
          <w:p w:rsidR="00CC2721" w:rsidRPr="00CC2721" w:rsidRDefault="00CC2721" w:rsidP="00CC2721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2721">
              <w:rPr>
                <w:rFonts w:ascii="Times New Roman" w:hAnsi="Times New Roman" w:cs="Times New Roman"/>
                <w:i/>
                <w:sz w:val="28"/>
                <w:szCs w:val="28"/>
              </w:rPr>
              <w:t>Бессонов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Евгения</w:t>
            </w:r>
            <w:r w:rsidRPr="00CC2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C27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70090" w:rsidTr="00BB5E98">
        <w:tc>
          <w:tcPr>
            <w:tcW w:w="4785" w:type="dxa"/>
          </w:tcPr>
          <w:p w:rsidR="00D70090" w:rsidRDefault="005C454C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11.25</w:t>
            </w:r>
            <w:r w:rsidR="00D70090">
              <w:rPr>
                <w:rFonts w:ascii="Times New Roman" w:hAnsi="Times New Roman" w:cs="Times New Roman"/>
                <w:b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786" w:type="dxa"/>
          </w:tcPr>
          <w:p w:rsidR="00D70090" w:rsidRPr="00CC2721" w:rsidRDefault="00D70090" w:rsidP="005C454C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090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</w:p>
        </w:tc>
      </w:tr>
      <w:tr w:rsidR="00D70090" w:rsidTr="00BB5E98">
        <w:tc>
          <w:tcPr>
            <w:tcW w:w="4785" w:type="dxa"/>
          </w:tcPr>
          <w:p w:rsidR="00D70090" w:rsidRDefault="005C454C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  <w:r w:rsidR="00D70090">
              <w:rPr>
                <w:rFonts w:ascii="Times New Roman" w:hAnsi="Times New Roman" w:cs="Times New Roman"/>
                <w:b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786" w:type="dxa"/>
          </w:tcPr>
          <w:p w:rsidR="00D70090" w:rsidRPr="00D70090" w:rsidRDefault="00D70090" w:rsidP="00CC2721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коллегии</w:t>
            </w:r>
          </w:p>
        </w:tc>
      </w:tr>
      <w:tr w:rsidR="00D70090" w:rsidTr="00BB5E98">
        <w:tc>
          <w:tcPr>
            <w:tcW w:w="4785" w:type="dxa"/>
          </w:tcPr>
          <w:p w:rsidR="00D70090" w:rsidRDefault="005C454C" w:rsidP="00760C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</w:t>
            </w:r>
            <w:r w:rsidR="00D70090">
              <w:rPr>
                <w:rFonts w:ascii="Times New Roman" w:hAnsi="Times New Roman" w:cs="Times New Roman"/>
                <w:b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1.45</w:t>
            </w:r>
          </w:p>
        </w:tc>
        <w:tc>
          <w:tcPr>
            <w:tcW w:w="4786" w:type="dxa"/>
          </w:tcPr>
          <w:p w:rsidR="00D70090" w:rsidRDefault="00D70090" w:rsidP="00CC2721">
            <w:pPr>
              <w:tabs>
                <w:tab w:val="left" w:pos="709"/>
                <w:tab w:val="left" w:pos="76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поздравление</w:t>
            </w:r>
          </w:p>
        </w:tc>
      </w:tr>
    </w:tbl>
    <w:p w:rsidR="006C3633" w:rsidRDefault="006C3633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81D" w:rsidRPr="003C681D" w:rsidRDefault="003C681D" w:rsidP="003C681D">
      <w:pPr>
        <w:spacing w:line="16" w:lineRule="atLeast"/>
        <w:ind w:left="1418" w:righ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81D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3C681D" w:rsidRPr="003C681D" w:rsidRDefault="003C681D" w:rsidP="003C681D">
      <w:pPr>
        <w:spacing w:line="16" w:lineRule="atLeast"/>
        <w:ind w:left="1418" w:righ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81D" w:rsidRPr="003C681D" w:rsidRDefault="003C681D" w:rsidP="003C681D">
      <w:pPr>
        <w:spacing w:line="16" w:lineRule="atLeast"/>
        <w:ind w:left="1418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681D" w:rsidRPr="003C681D" w:rsidRDefault="003C681D" w:rsidP="003C681D">
      <w:pPr>
        <w:spacing w:line="1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коллегии Управления образования</w:t>
      </w:r>
    </w:p>
    <w:p w:rsidR="003C681D" w:rsidRPr="003C681D" w:rsidRDefault="003C681D" w:rsidP="003C681D">
      <w:pPr>
        <w:spacing w:line="1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администрации Барабинского района</w:t>
      </w:r>
    </w:p>
    <w:p w:rsidR="003C681D" w:rsidRPr="003C681D" w:rsidRDefault="003C681D" w:rsidP="003C681D">
      <w:pPr>
        <w:spacing w:line="16" w:lineRule="atLeast"/>
        <w:rPr>
          <w:rFonts w:ascii="Times New Roman" w:hAnsi="Times New Roman" w:cs="Times New Roman"/>
          <w:sz w:val="28"/>
          <w:szCs w:val="28"/>
        </w:rPr>
      </w:pPr>
    </w:p>
    <w:p w:rsidR="003C681D" w:rsidRPr="003C681D" w:rsidRDefault="003C681D" w:rsidP="003C6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Итоги работы Управления образования</w:t>
      </w:r>
    </w:p>
    <w:p w:rsidR="003C681D" w:rsidRPr="003C681D" w:rsidRDefault="003C681D" w:rsidP="003C6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администрации Барабинского района за 2017 год,</w:t>
      </w:r>
    </w:p>
    <w:p w:rsidR="003C681D" w:rsidRPr="003C681D" w:rsidRDefault="003C681D" w:rsidP="003C68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целях, задачах и основных мероприятиях на 2018 год</w:t>
      </w:r>
    </w:p>
    <w:p w:rsidR="003C681D" w:rsidRPr="003C681D" w:rsidRDefault="003C681D" w:rsidP="003C6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81D" w:rsidRPr="003C681D" w:rsidRDefault="003C681D" w:rsidP="003C681D">
      <w:pPr>
        <w:jc w:val="right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от 30 января 2018 года</w:t>
      </w:r>
    </w:p>
    <w:p w:rsidR="003C681D" w:rsidRPr="003C681D" w:rsidRDefault="003C681D" w:rsidP="003C6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Заслушав и обсудив доклад начальника Управления образования администрации Барабинского района Т.А.Игнатьевой, выступление Главы Барабинского района Е.В.Бессонова, выступления членов коллегии, руководителей образовательных организаций, коллегия отмечает, что деятельность Управления образования администрации Барабинского района в 2017 году осуществлялась в соответствии с законодательством Российской Федерации и Новосибирской области и была направлена на решение приоритетных задач, определенных  Муниципальной программой «Развитие системы образования Барабинского района на 2016-2020 годы» с подпрограммами «Развитие дошкольного, общего и дополнительного образования детей в Барабинском районе», «Выявление и поддержка одаренных детей и талантливой учащейся молодежи в Барабинском районе на 2016-2020 годы», «Развитие кадрового потенциала системы дошкольного, общего и дополнительного образования детей в Барабинском районе на 2016-2020 годы», «Ресурсное обеспечение муниципальных образовательных учреждений Барабинского района на 2016-2020 годы», утвержденной постановлением администрации Барабинского района от 29.10.2015 №1296, Муниципальной программой «Организация оздоровления, отдыха детей и занятости подростков Барабинского района в каникулярное время на 2016-2020 годы», утвержденной постановлением администрации Барабинского района от 29.10.2015 года №1297, Планом действий администрации Барабинского района по повышению качества и эффективности функционирования системы образования Барабинского района на 2017 год и период до 2020 года, утвержденным постановлением администрации Барабинского района от 04.04.2017 №317 и согласованным с Минобрнауки Новосибирской области, </w:t>
      </w:r>
      <w:r w:rsidRPr="003C681D">
        <w:rPr>
          <w:rFonts w:ascii="Times New Roman" w:hAnsi="Times New Roman" w:cs="Times New Roman"/>
          <w:sz w:val="28"/>
          <w:szCs w:val="28"/>
        </w:rPr>
        <w:lastRenderedPageBreak/>
        <w:t>Муниципальной дорожной картой по поддержке школ, работающих в сложных условиях и показывающих устойчиво низкие результаты, утвержденной постановлением администрации Барабинского района от 14.02.2017 №89,  Планом  мероприятий (дорожной  карты) на 2017 год по улучшению качества образовательной деятельности организаций, осуществляющих образовательную деятельность на территории Барабинского района, утвержденным  приказом Управления образования  от 14.02.2017 год №89, Планом работы Управления образования на 2017 год (принят и утвержден решением коллегии Управления образования от 31.01.2017 года, протокол №1/1).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Коллегия решила:</w:t>
      </w:r>
    </w:p>
    <w:p w:rsidR="003C681D" w:rsidRPr="003C681D" w:rsidRDefault="003C681D" w:rsidP="003C681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Признать работу Управления образования администрации Барабинского района по результатам деятельности за 2017 год удовлетворительной.</w:t>
      </w:r>
    </w:p>
    <w:p w:rsidR="003C681D" w:rsidRPr="003C681D" w:rsidRDefault="003C681D" w:rsidP="003C681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Одобрить доклад начальника Управления образования об итогах работы за 2017 год и основных направлениях деятельности  на 2018 год.</w:t>
      </w:r>
    </w:p>
    <w:p w:rsidR="003C681D" w:rsidRPr="003C681D" w:rsidRDefault="003C681D" w:rsidP="003C681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Целями и задачами в сфере дошкольного, общего, дополнительного образования на 2018 год считать следующие:</w:t>
      </w:r>
    </w:p>
    <w:p w:rsidR="003C681D" w:rsidRPr="003C681D" w:rsidRDefault="003C681D" w:rsidP="003C681D">
      <w:pPr>
        <w:ind w:right="-3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-Главной целью деятельности Управления образования является создание правовых, экономических и организационных условий для обеспечения гарантий прав населения района на получение доступных и качественных услуг в сфере дошкольного, общего и дополнительного образования, повышение эффективности муниципальной системы  образования.</w:t>
      </w:r>
    </w:p>
    <w:p w:rsidR="003C681D" w:rsidRDefault="003C681D" w:rsidP="003C681D">
      <w:pPr>
        <w:pStyle w:val="2"/>
        <w:rPr>
          <w:b w:val="0"/>
          <w:i w:val="0"/>
          <w:sz w:val="28"/>
          <w:szCs w:val="28"/>
        </w:rPr>
      </w:pPr>
      <w:r w:rsidRPr="003C681D">
        <w:rPr>
          <w:b w:val="0"/>
          <w:i w:val="0"/>
          <w:sz w:val="28"/>
          <w:szCs w:val="28"/>
        </w:rPr>
        <w:t>Приоритетные задачи:</w:t>
      </w:r>
    </w:p>
    <w:p w:rsidR="003C681D" w:rsidRPr="003C681D" w:rsidRDefault="003C681D" w:rsidP="003C681D"/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1. Повышение доступности и качества услуг в муниципальной системе образования путем реализации в полном объёме мероприятий, определенных Планом действий администрации Барабинского района по повышению качества и эффективности функционирования системы образования Барабинского района,  Дорожной картой по поддержке школ, работающих в сложных условиях и показывающих стабильно низкие результаты, Планом мероприятий (дорожной картой) по улучшению качества образовательной деятельности образовательных учреждений Барабинского района, в том числе через: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совершенствование сетевого взаимодействия образовательных учреждений;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обновление содержания образования через поэтапное введение ФГОС дошкольного,  основного общего, среднего общего образования, в том числе для детей с ОВЗ; 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-обеспечение  высокого качества и доступности образования детей-инвалидов и детей с ОВЗ, формирование развивающей и здоровьесберегающей среды;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lastRenderedPageBreak/>
        <w:t>- поддержку и развитие инновационных процессов в образовательных учреждениях, обеспечение участия образовательных учреждений в формировании  передовых практик, направленных на повышение качества образования;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развитие кадрового потенциала, привлечение молодых педагогов; 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-создание в каждом учреждении безопасных условий образовательной деятельности, развивающей и здоровьесберегающей среды; 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создание условий для получения психолого-педагогической, медицинской и социальной помощи детям, испытывающим трудности в освоении общеобразовательных программ, развитии и социальной адаптации;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-развитие системы  профориентационной работы и института наставничества;</w:t>
      </w:r>
    </w:p>
    <w:p w:rsidR="003C681D" w:rsidRPr="003C681D" w:rsidRDefault="003C681D" w:rsidP="003C681D">
      <w:pPr>
        <w:tabs>
          <w:tab w:val="left" w:pos="1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 оказание мер социальной поддержки в виде предоставления питания на льготной основе детям из многодетных и малоимущих семей, бесплатного питания- детям-инвалидам и детям с ОВЗ.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2. Реализация основных мероприятий Плана действий по обеспечению реализации Концепции развития дополнительного образования детей на территории Барабинского района на 2016-2020 годы,</w:t>
      </w:r>
      <w:r w:rsidRPr="003C681D">
        <w:rPr>
          <w:rStyle w:val="21"/>
          <w:rFonts w:eastAsiaTheme="minorEastAsia"/>
          <w:b w:val="0"/>
          <w:color w:val="000000"/>
          <w:sz w:val="28"/>
          <w:szCs w:val="28"/>
        </w:rPr>
        <w:t xml:space="preserve"> Стратегии развития воспитания в Российской Федерации на 2017-2020 годы</w:t>
      </w:r>
      <w:r w:rsidRPr="003C68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обеспечение координации взаимодействия дошкольного, общего и дополнительного образования детей;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реализация мер по развитию дополнительного образования детей, расширение спектра образовательных услуг;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увеличение охвата детей, обучающихся по дополнительным образовательным программам, в том числе  техническими, естественнонаучными, физкультурно-спортивными направлениями;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развитие музейной педагогики и системы музеев, действующих на базе  образовательных организаций;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укрепление воспитательного потенциала образовательных учреждений, создание условий для позитивной социализации обучающихся, повышение качества и эффективности духовно-нравственного и гражданско-патриотического воспитания в образовательных организациях;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предупреждение противоправного поведения несовершеннолетних;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создание условий для развития «Российского движения школьников»;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развития одаренных детей и учащейся молодежи;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-содействие ответственному отношению родителей к воспитанию детей, повышению их социальной, коммуникативной и педагогической компетентности, развитию службы медиации в общеобразовательных учреждениях района.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3. Повышение эффективности управления системой образования, в том числе  через: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экономическое стимулирование качества и результативности педагогического труда;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 xml:space="preserve">- обеспечение участия школ в независимой оценке образовательных достижений учащихся; 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повышение личной ответственности руководителей и педагогов образовательных учреждений за качество образования обучающихся через участие в разработке и внедрении механизмов эффективного контракта;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реализацию принципа государственно-общественного управления системой образования;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образовательных организаций района.</w:t>
      </w:r>
    </w:p>
    <w:p w:rsidR="003C681D" w:rsidRPr="003C681D" w:rsidRDefault="003C681D" w:rsidP="003C681D">
      <w:pPr>
        <w:jc w:val="both"/>
        <w:rPr>
          <w:rFonts w:ascii="Times New Roman" w:hAnsi="Times New Roman" w:cs="Times New Roman"/>
          <w:sz w:val="28"/>
          <w:szCs w:val="28"/>
        </w:rPr>
      </w:pPr>
      <w:r w:rsidRPr="003C681D">
        <w:rPr>
          <w:rFonts w:ascii="Times New Roman" w:hAnsi="Times New Roman" w:cs="Times New Roman"/>
          <w:sz w:val="28"/>
          <w:szCs w:val="28"/>
        </w:rPr>
        <w:t>4. Одобрить и принять основные мероприятия плана работы Управления образования на 2018 год.</w:t>
      </w:r>
    </w:p>
    <w:p w:rsidR="003C681D" w:rsidRPr="003C681D" w:rsidRDefault="003C681D" w:rsidP="003C68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681D" w:rsidRPr="003C681D" w:rsidRDefault="003C681D" w:rsidP="003C681D">
      <w:pPr>
        <w:rPr>
          <w:rFonts w:ascii="Times New Roman" w:hAnsi="Times New Roman" w:cs="Times New Roman"/>
          <w:sz w:val="28"/>
          <w:szCs w:val="28"/>
        </w:rPr>
      </w:pPr>
    </w:p>
    <w:p w:rsidR="00D70090" w:rsidRPr="003C681D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Pr="003C681D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Pr="003C681D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Pr="003C681D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Pr="003C681D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495" w:rsidRDefault="00942495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090" w:rsidRDefault="00D70090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8EB" w:rsidRDefault="006348EB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8EB" w:rsidRDefault="006348EB" w:rsidP="006C3633">
      <w:pPr>
        <w:tabs>
          <w:tab w:val="left" w:pos="709"/>
          <w:tab w:val="left" w:pos="766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48EB" w:rsidSect="00877B55">
      <w:pgSz w:w="11906" w:h="16838"/>
      <w:pgMar w:top="1134" w:right="850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0C" w:rsidRDefault="00912A0C" w:rsidP="00BB3332">
      <w:pPr>
        <w:spacing w:after="0" w:line="240" w:lineRule="auto"/>
      </w:pPr>
      <w:r>
        <w:separator/>
      </w:r>
    </w:p>
  </w:endnote>
  <w:endnote w:type="continuationSeparator" w:id="1">
    <w:p w:rsidR="00912A0C" w:rsidRDefault="00912A0C" w:rsidP="00BB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0C" w:rsidRDefault="00912A0C" w:rsidP="00BB3332">
      <w:pPr>
        <w:spacing w:after="0" w:line="240" w:lineRule="auto"/>
      </w:pPr>
      <w:r>
        <w:separator/>
      </w:r>
    </w:p>
  </w:footnote>
  <w:footnote w:type="continuationSeparator" w:id="1">
    <w:p w:rsidR="00912A0C" w:rsidRDefault="00912A0C" w:rsidP="00BB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673F"/>
    <w:multiLevelType w:val="hybridMultilevel"/>
    <w:tmpl w:val="F81E3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A55C4"/>
    <w:multiLevelType w:val="hybridMultilevel"/>
    <w:tmpl w:val="96AA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332"/>
    <w:rsid w:val="00001B2E"/>
    <w:rsid w:val="00011F59"/>
    <w:rsid w:val="000D033F"/>
    <w:rsid w:val="00145AC3"/>
    <w:rsid w:val="001D3F26"/>
    <w:rsid w:val="00212F39"/>
    <w:rsid w:val="002566DB"/>
    <w:rsid w:val="002C3912"/>
    <w:rsid w:val="003C681D"/>
    <w:rsid w:val="00441B7D"/>
    <w:rsid w:val="00465916"/>
    <w:rsid w:val="004745F9"/>
    <w:rsid w:val="005659B8"/>
    <w:rsid w:val="005C454C"/>
    <w:rsid w:val="00615EED"/>
    <w:rsid w:val="006348EB"/>
    <w:rsid w:val="006C3633"/>
    <w:rsid w:val="006C4584"/>
    <w:rsid w:val="006F30D8"/>
    <w:rsid w:val="00704652"/>
    <w:rsid w:val="0075215A"/>
    <w:rsid w:val="00760C8B"/>
    <w:rsid w:val="0077537F"/>
    <w:rsid w:val="007E49F6"/>
    <w:rsid w:val="00820C26"/>
    <w:rsid w:val="00831DE5"/>
    <w:rsid w:val="00876868"/>
    <w:rsid w:val="00877B55"/>
    <w:rsid w:val="008865AE"/>
    <w:rsid w:val="008A0DBB"/>
    <w:rsid w:val="008B3D7D"/>
    <w:rsid w:val="008B4525"/>
    <w:rsid w:val="008D6876"/>
    <w:rsid w:val="00912A0C"/>
    <w:rsid w:val="00922390"/>
    <w:rsid w:val="00942495"/>
    <w:rsid w:val="0097138E"/>
    <w:rsid w:val="00A62BC8"/>
    <w:rsid w:val="00A70F40"/>
    <w:rsid w:val="00AA0FA7"/>
    <w:rsid w:val="00BB3332"/>
    <w:rsid w:val="00BB5E98"/>
    <w:rsid w:val="00BC1BA2"/>
    <w:rsid w:val="00C711A0"/>
    <w:rsid w:val="00CA4FBD"/>
    <w:rsid w:val="00CC2721"/>
    <w:rsid w:val="00D328A8"/>
    <w:rsid w:val="00D47FD0"/>
    <w:rsid w:val="00D55BD3"/>
    <w:rsid w:val="00D57E2C"/>
    <w:rsid w:val="00D70090"/>
    <w:rsid w:val="00D70744"/>
    <w:rsid w:val="00D92FE6"/>
    <w:rsid w:val="00E01977"/>
    <w:rsid w:val="00E71D70"/>
    <w:rsid w:val="00EA0119"/>
    <w:rsid w:val="00EE6ABD"/>
    <w:rsid w:val="00EF0C1A"/>
    <w:rsid w:val="00FB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D"/>
  </w:style>
  <w:style w:type="paragraph" w:styleId="2">
    <w:name w:val="heading 2"/>
    <w:basedOn w:val="a"/>
    <w:next w:val="a"/>
    <w:link w:val="20"/>
    <w:qFormat/>
    <w:rsid w:val="006F30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332"/>
  </w:style>
  <w:style w:type="paragraph" w:styleId="a5">
    <w:name w:val="footer"/>
    <w:basedOn w:val="a"/>
    <w:link w:val="a6"/>
    <w:uiPriority w:val="99"/>
    <w:semiHidden/>
    <w:unhideWhenUsed/>
    <w:rsid w:val="00BB3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332"/>
  </w:style>
  <w:style w:type="table" w:styleId="a7">
    <w:name w:val="Table Grid"/>
    <w:basedOn w:val="a1"/>
    <w:uiPriority w:val="59"/>
    <w:rsid w:val="00760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F30D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8">
    <w:name w:val="Знак"/>
    <w:basedOn w:val="a"/>
    <w:rsid w:val="006F30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1">
    <w:name w:val="Знак Знак2"/>
    <w:basedOn w:val="a0"/>
    <w:rsid w:val="003C6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D12E-61A2-4D3D-A060-B5293943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24</cp:revision>
  <cp:lastPrinted>2018-01-29T08:03:00Z</cp:lastPrinted>
  <dcterms:created xsi:type="dcterms:W3CDTF">2016-01-25T03:17:00Z</dcterms:created>
  <dcterms:modified xsi:type="dcterms:W3CDTF">2018-01-29T08:05:00Z</dcterms:modified>
</cp:coreProperties>
</file>