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7697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7697"/>
      </w:tblGrid>
      <w:tr w:rsidR="002454AD" w:rsidTr="005560B2">
        <w:trPr>
          <w:trHeight w:val="9889"/>
        </w:trPr>
        <w:tc>
          <w:tcPr>
            <w:tcW w:w="7697" w:type="dxa"/>
          </w:tcPr>
          <w:p w:rsidR="002454AD" w:rsidRPr="00C64E61" w:rsidRDefault="00F054A8" w:rsidP="005560B2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4AD" w:rsidRPr="00C64E6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ТАСКАЕВСКАЯ СРЕДНЯЯ ОБЩЕОБРАЗОВАТЕЛЬНАЯ ШКОЛА БАРАБИНСКОГО РАЙОНА НОВОСИБИРСКОЙ ОБЛАСТИ</w:t>
            </w:r>
          </w:p>
          <w:p w:rsidR="002454AD" w:rsidRPr="00C64E61" w:rsidRDefault="002454AD" w:rsidP="005560B2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</w:rPr>
            </w:pPr>
            <w:r w:rsidRPr="00C64E61">
              <w:rPr>
                <w:rFonts w:ascii="Times New Roman" w:hAnsi="Times New Roman" w:cs="Times New Roman"/>
              </w:rPr>
              <w:t xml:space="preserve">(МКОУ </w:t>
            </w:r>
            <w:proofErr w:type="spellStart"/>
            <w:r w:rsidRPr="00C64E61">
              <w:rPr>
                <w:rFonts w:ascii="Times New Roman" w:hAnsi="Times New Roman" w:cs="Times New Roman"/>
              </w:rPr>
              <w:t>Таскаевская</w:t>
            </w:r>
            <w:proofErr w:type="spellEnd"/>
            <w:r w:rsidRPr="00C64E61">
              <w:rPr>
                <w:rFonts w:ascii="Times New Roman" w:hAnsi="Times New Roman" w:cs="Times New Roman"/>
              </w:rPr>
              <w:t xml:space="preserve"> СОШ)</w:t>
            </w:r>
          </w:p>
          <w:p w:rsidR="006A6BDE" w:rsidRDefault="006A6BDE" w:rsidP="005560B2">
            <w:pPr>
              <w:tabs>
                <w:tab w:val="left" w:pos="6360"/>
              </w:tabs>
              <w:jc w:val="center"/>
              <w:rPr>
                <w:b/>
              </w:rPr>
            </w:pPr>
          </w:p>
          <w:p w:rsidR="002454AD" w:rsidRPr="00C64E61" w:rsidRDefault="002454AD" w:rsidP="005560B2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4E61">
              <w:rPr>
                <w:rFonts w:ascii="Times New Roman" w:hAnsi="Times New Roman" w:cs="Times New Roman"/>
                <w:b/>
              </w:rPr>
              <w:t>ПРОГРАММА</w:t>
            </w:r>
          </w:p>
          <w:p w:rsidR="002454AD" w:rsidRPr="00C64E61" w:rsidRDefault="006A6BDE" w:rsidP="005560B2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64E61">
              <w:rPr>
                <w:rFonts w:ascii="Times New Roman" w:hAnsi="Times New Roman" w:cs="Times New Roman"/>
                <w:i/>
              </w:rPr>
              <w:t>Совета директоров базовых школ</w:t>
            </w:r>
          </w:p>
          <w:p w:rsidR="00C64E61" w:rsidRPr="00C64E61" w:rsidRDefault="00C64E61" w:rsidP="005560B2">
            <w:pPr>
              <w:jc w:val="center"/>
              <w:rPr>
                <w:rFonts w:ascii="Times New Roman" w:hAnsi="Times New Roman" w:cs="Times New Roman"/>
              </w:rPr>
            </w:pPr>
            <w:r w:rsidRPr="00C64E61">
              <w:rPr>
                <w:rFonts w:ascii="Times New Roman" w:hAnsi="Times New Roman" w:cs="Times New Roman"/>
                <w:i/>
              </w:rPr>
              <w:t>«</w:t>
            </w:r>
            <w:r w:rsidRPr="00C64E61">
              <w:rPr>
                <w:rFonts w:ascii="Times New Roman" w:hAnsi="Times New Roman" w:cs="Times New Roman"/>
              </w:rPr>
              <w:t xml:space="preserve">ПОВЫШЕНИЕ КАЧЕСТВА ОБРАЗОВАНИЯ ЧЕРЕЗ </w:t>
            </w:r>
            <w:r w:rsidR="00A57A31">
              <w:rPr>
                <w:rFonts w:ascii="Times New Roman" w:hAnsi="Times New Roman" w:cs="Times New Roman"/>
              </w:rPr>
              <w:t>РАЗВИТИЕ</w:t>
            </w:r>
            <w:r w:rsidRPr="00C64E61">
              <w:rPr>
                <w:rFonts w:ascii="Times New Roman" w:hAnsi="Times New Roman" w:cs="Times New Roman"/>
              </w:rPr>
              <w:t xml:space="preserve"> ПРОФЕССИОНАЛЬНЫХ КОМПЕТЕНЦИЙ УЧИТЕЛЕЙ»</w:t>
            </w:r>
          </w:p>
          <w:p w:rsidR="00730ECF" w:rsidRDefault="00F7125A" w:rsidP="005560B2">
            <w:pPr>
              <w:tabs>
                <w:tab w:val="left" w:pos="6360"/>
              </w:tabs>
              <w:jc w:val="center"/>
              <w:rPr>
                <w:i/>
              </w:rPr>
            </w:pPr>
            <w:r w:rsidRPr="00F7125A">
              <w:rPr>
                <w:i/>
                <w:noProof/>
                <w:lang w:eastAsia="ru-RU"/>
              </w:rPr>
              <w:drawing>
                <wp:inline distT="0" distB="0" distL="0" distR="0">
                  <wp:extent cx="2886457" cy="1828800"/>
                  <wp:effectExtent l="19050" t="0" r="9143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4775" t="46835" r="31417" b="15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457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A6BDE" w:rsidRPr="00C64E61" w:rsidRDefault="006A6BDE" w:rsidP="005560B2">
            <w:pPr>
              <w:tabs>
                <w:tab w:val="left" w:pos="6360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C64E61">
              <w:rPr>
                <w:rFonts w:ascii="Times New Roman" w:hAnsi="Times New Roman" w:cs="Times New Roman"/>
                <w:i/>
              </w:rPr>
              <w:t>Дата проведения: 19.12.2023</w:t>
            </w:r>
          </w:p>
          <w:p w:rsidR="006A6BDE" w:rsidRPr="00C64E61" w:rsidRDefault="006A6BDE" w:rsidP="005560B2">
            <w:pPr>
              <w:tabs>
                <w:tab w:val="left" w:pos="2427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C64E61">
              <w:rPr>
                <w:rFonts w:ascii="Times New Roman" w:hAnsi="Times New Roman" w:cs="Times New Roman"/>
                <w:i/>
              </w:rPr>
              <w:t xml:space="preserve">Время проведения: </w:t>
            </w:r>
            <w:r w:rsidR="00730ECF" w:rsidRPr="00C64E61">
              <w:rPr>
                <w:rFonts w:ascii="Times New Roman" w:hAnsi="Times New Roman" w:cs="Times New Roman"/>
                <w:i/>
              </w:rPr>
              <w:t>9.30 -14.00</w:t>
            </w:r>
            <w:r w:rsidRPr="00C64E61">
              <w:rPr>
                <w:rFonts w:ascii="Times New Roman" w:hAnsi="Times New Roman" w:cs="Times New Roman"/>
                <w:i/>
              </w:rPr>
              <w:tab/>
              <w:t xml:space="preserve"> </w:t>
            </w:r>
          </w:p>
          <w:p w:rsidR="006A6BDE" w:rsidRPr="00C64E61" w:rsidRDefault="006A6BDE" w:rsidP="005560B2">
            <w:pPr>
              <w:tabs>
                <w:tab w:val="left" w:pos="6360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C64E61">
              <w:rPr>
                <w:rFonts w:ascii="Times New Roman" w:hAnsi="Times New Roman" w:cs="Times New Roman"/>
                <w:i/>
              </w:rPr>
              <w:t>Место проведения:</w:t>
            </w:r>
            <w:r w:rsidR="00730ECF" w:rsidRPr="00C64E61">
              <w:rPr>
                <w:rFonts w:ascii="Times New Roman" w:hAnsi="Times New Roman" w:cs="Times New Roman"/>
                <w:i/>
              </w:rPr>
              <w:t xml:space="preserve"> с. </w:t>
            </w:r>
            <w:proofErr w:type="spellStart"/>
            <w:r w:rsidR="00730ECF" w:rsidRPr="00C64E61">
              <w:rPr>
                <w:rFonts w:ascii="Times New Roman" w:hAnsi="Times New Roman" w:cs="Times New Roman"/>
                <w:i/>
              </w:rPr>
              <w:t>Таскаево</w:t>
            </w:r>
            <w:proofErr w:type="spellEnd"/>
            <w:r w:rsidR="00730ECF" w:rsidRPr="00C64E61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="00730ECF" w:rsidRPr="00C64E61">
              <w:rPr>
                <w:rFonts w:ascii="Times New Roman" w:hAnsi="Times New Roman" w:cs="Times New Roman"/>
                <w:i/>
              </w:rPr>
              <w:t>Центральная</w:t>
            </w:r>
            <w:proofErr w:type="gramEnd"/>
            <w:r w:rsidR="00730ECF" w:rsidRPr="00C64E61">
              <w:rPr>
                <w:rFonts w:ascii="Times New Roman" w:hAnsi="Times New Roman" w:cs="Times New Roman"/>
                <w:i/>
              </w:rPr>
              <w:t>, 87</w:t>
            </w:r>
          </w:p>
          <w:p w:rsidR="00C64E61" w:rsidRDefault="00C64E61" w:rsidP="005560B2">
            <w:pPr>
              <w:tabs>
                <w:tab w:val="left" w:pos="6360"/>
              </w:tabs>
              <w:contextualSpacing/>
              <w:rPr>
                <w:i/>
              </w:rPr>
            </w:pPr>
          </w:p>
          <w:p w:rsidR="00C64E61" w:rsidRDefault="00C64E61" w:rsidP="005560B2">
            <w:pPr>
              <w:tabs>
                <w:tab w:val="left" w:pos="6360"/>
              </w:tabs>
              <w:contextualSpacing/>
              <w:rPr>
                <w:i/>
              </w:rPr>
            </w:pPr>
          </w:p>
          <w:p w:rsidR="00F7125A" w:rsidRDefault="00F7125A" w:rsidP="005560B2"/>
          <w:p w:rsidR="00F7125A" w:rsidRDefault="00F7125A" w:rsidP="005560B2"/>
          <w:p w:rsidR="00730ECF" w:rsidRPr="00F7125A" w:rsidRDefault="00C64E61" w:rsidP="005560B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125A">
              <w:rPr>
                <w:rFonts w:ascii="Times New Roman" w:hAnsi="Times New Roman" w:cs="Times New Roman"/>
                <w:i/>
              </w:rPr>
              <w:t>с.</w:t>
            </w:r>
            <w:r w:rsidR="00F712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7125A">
              <w:rPr>
                <w:rFonts w:ascii="Times New Roman" w:hAnsi="Times New Roman" w:cs="Times New Roman"/>
                <w:i/>
              </w:rPr>
              <w:t>Таскаево</w:t>
            </w:r>
            <w:proofErr w:type="spellEnd"/>
            <w:r w:rsidRPr="00F7125A">
              <w:rPr>
                <w:rFonts w:ascii="Times New Roman" w:hAnsi="Times New Roman" w:cs="Times New Roman"/>
                <w:i/>
              </w:rPr>
              <w:t>, 2023</w:t>
            </w:r>
          </w:p>
        </w:tc>
      </w:tr>
    </w:tbl>
    <w:p w:rsidR="00134B2D" w:rsidRDefault="005560B2" w:rsidP="005560B2">
      <w:pPr>
        <w:tabs>
          <w:tab w:val="left" w:pos="2333"/>
        </w:tabs>
      </w:pPr>
      <w:r>
        <w:rPr>
          <w:noProof/>
          <w:lang w:eastAsia="ru-RU"/>
        </w:rPr>
        <w:drawing>
          <wp:inline distT="0" distB="0" distL="0" distR="0">
            <wp:extent cx="1953683" cy="1953683"/>
            <wp:effectExtent l="19050" t="0" r="8467" b="0"/>
            <wp:docPr id="1" name="Рисунок 0" descr="qr-code би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биология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746" cy="195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34B2D" w:rsidRDefault="00134B2D" w:rsidP="005560B2">
      <w:pPr>
        <w:tabs>
          <w:tab w:val="left" w:pos="2333"/>
        </w:tabs>
      </w:pPr>
      <w:r>
        <w:t>Урок</w:t>
      </w:r>
      <w:r w:rsidR="00F8435B">
        <w:t xml:space="preserve"> </w:t>
      </w:r>
      <w:r>
        <w:t xml:space="preserve">1 </w:t>
      </w:r>
    </w:p>
    <w:p w:rsidR="007C0B5F" w:rsidRDefault="005C556C" w:rsidP="005560B2">
      <w:pPr>
        <w:tabs>
          <w:tab w:val="left" w:pos="2333"/>
        </w:tabs>
      </w:pPr>
      <w:r w:rsidRPr="005C556C">
        <w:rPr>
          <w:noProof/>
          <w:lang w:eastAsia="ru-RU"/>
        </w:rPr>
        <w:drawing>
          <wp:inline distT="0" distB="0" distL="0" distR="0">
            <wp:extent cx="1843616" cy="1843616"/>
            <wp:effectExtent l="19050" t="0" r="4234" b="0"/>
            <wp:docPr id="19" name="Рисунок 7" descr="qr-code Шахма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Шахмат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142" cy="184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21B" w:rsidRPr="00F8421B" w:rsidRDefault="007C0B5F" w:rsidP="005560B2">
      <w:pPr>
        <w:tabs>
          <w:tab w:val="left" w:pos="2333"/>
        </w:tabs>
      </w:pPr>
      <w:r>
        <w:t>Урок 2</w:t>
      </w:r>
      <w:r w:rsidR="005560B2">
        <w:br w:type="textWrapping" w:clear="all"/>
      </w:r>
      <w:r w:rsidR="00F8421B">
        <w:lastRenderedPageBreak/>
        <w:tab/>
      </w:r>
    </w:p>
    <w:tbl>
      <w:tblPr>
        <w:tblStyle w:val="a3"/>
        <w:tblpPr w:leftFromText="180" w:rightFromText="180" w:horzAnchor="margin" w:tblpY="526"/>
        <w:tblW w:w="15331" w:type="dxa"/>
        <w:tblLook w:val="04A0"/>
      </w:tblPr>
      <w:tblGrid>
        <w:gridCol w:w="1384"/>
        <w:gridCol w:w="3402"/>
        <w:gridCol w:w="2693"/>
        <w:gridCol w:w="1134"/>
        <w:gridCol w:w="4253"/>
        <w:gridCol w:w="2465"/>
      </w:tblGrid>
      <w:tr w:rsidR="002454AD" w:rsidRPr="00F7125A" w:rsidTr="00F7125A">
        <w:tc>
          <w:tcPr>
            <w:tcW w:w="1384" w:type="dxa"/>
          </w:tcPr>
          <w:p w:rsidR="002454AD" w:rsidRPr="00F7125A" w:rsidRDefault="002454AD" w:rsidP="001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2454AD" w:rsidRPr="00F7125A" w:rsidRDefault="002454AD" w:rsidP="001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2693" w:type="dxa"/>
            <w:tcBorders>
              <w:right w:val="triple" w:sz="4" w:space="0" w:color="auto"/>
            </w:tcBorders>
          </w:tcPr>
          <w:p w:rsidR="002454AD" w:rsidRPr="00F7125A" w:rsidRDefault="002454AD" w:rsidP="001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2454AD" w:rsidRPr="00F7125A" w:rsidRDefault="002454AD" w:rsidP="001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:rsidR="002454AD" w:rsidRPr="00F7125A" w:rsidRDefault="002454AD" w:rsidP="001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2465" w:type="dxa"/>
          </w:tcPr>
          <w:p w:rsidR="002454AD" w:rsidRPr="00F7125A" w:rsidRDefault="002454AD" w:rsidP="0015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7D0818" w:rsidRPr="00F7125A" w:rsidTr="00F7125A">
        <w:tc>
          <w:tcPr>
            <w:tcW w:w="1384" w:type="dxa"/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F33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 </w:t>
            </w:r>
          </w:p>
        </w:tc>
        <w:tc>
          <w:tcPr>
            <w:tcW w:w="2693" w:type="dxa"/>
            <w:tcBorders>
              <w:right w:val="triple" w:sz="4" w:space="0" w:color="auto"/>
            </w:tcBorders>
          </w:tcPr>
          <w:p w:rsidR="007D0818" w:rsidRPr="005565A0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A0">
              <w:rPr>
                <w:rFonts w:ascii="Times New Roman" w:hAnsi="Times New Roman" w:cs="Times New Roman"/>
                <w:sz w:val="24"/>
                <w:szCs w:val="24"/>
              </w:rPr>
              <w:t>Гребенщиков А.Н., директор МБОУ СОШ №2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11.10 -11.40</w:t>
            </w:r>
          </w:p>
        </w:tc>
        <w:tc>
          <w:tcPr>
            <w:tcW w:w="4253" w:type="dxa"/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- игра в 6 классе «Путешествие в страну финансовой  грамотности»</w:t>
            </w:r>
          </w:p>
        </w:tc>
        <w:tc>
          <w:tcPr>
            <w:tcW w:w="2465" w:type="dxa"/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М.В., учитель математики  МКОУ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Таскаевской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D0818" w:rsidRPr="00F7125A" w:rsidTr="00F7125A">
        <w:tc>
          <w:tcPr>
            <w:tcW w:w="1384" w:type="dxa"/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18" w:rsidRPr="00F7125A" w:rsidRDefault="00F33917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</w:t>
            </w:r>
            <w:r w:rsidR="007D0818" w:rsidRPr="00F712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Механизмы повышения качества образования в условиях сельской школы.</w:t>
            </w:r>
          </w:p>
        </w:tc>
        <w:tc>
          <w:tcPr>
            <w:tcW w:w="2693" w:type="dxa"/>
            <w:tcBorders>
              <w:right w:val="triple" w:sz="4" w:space="0" w:color="auto"/>
            </w:tcBorders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С.В. , директор МКОУ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Таскаевской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Урок литературного чтения в 3 классе на формирование читательской грамотности «Характеристика героя сказки В.М. Гаршина «Лягушка-путешественница»</w:t>
            </w:r>
          </w:p>
        </w:tc>
        <w:tc>
          <w:tcPr>
            <w:tcW w:w="2465" w:type="dxa"/>
          </w:tcPr>
          <w:p w:rsidR="007D0818" w:rsidRPr="00F7125A" w:rsidRDefault="007D0818" w:rsidP="007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Конева С.В., учитель начальных классов  МКОУ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Таскаевской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A2676" w:rsidRPr="00F7125A" w:rsidTr="002A2676">
        <w:trPr>
          <w:trHeight w:val="1447"/>
        </w:trPr>
        <w:tc>
          <w:tcPr>
            <w:tcW w:w="1384" w:type="dxa"/>
          </w:tcPr>
          <w:p w:rsidR="002A2676" w:rsidRDefault="00F33917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  <w:p w:rsidR="002A2676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76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76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76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2676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 профессионального развития педагогов  в МКОУ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Таскаевской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  <w:p w:rsidR="002A2676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triple" w:sz="4" w:space="0" w:color="auto"/>
            </w:tcBorders>
          </w:tcPr>
          <w:p w:rsidR="002A2676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И.М.. заместитель директора по УВР МКОУ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Таскаевской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A2676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4253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Занятие шахматного кружка «Шах и мат»       (программа дополнительного образования детей)</w:t>
            </w:r>
          </w:p>
        </w:tc>
        <w:tc>
          <w:tcPr>
            <w:tcW w:w="2465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Куркин А.Н., педагог дополнительного образования  МКОУ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Таскаевской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A2676" w:rsidRPr="00F7125A" w:rsidTr="00F7125A">
        <w:tc>
          <w:tcPr>
            <w:tcW w:w="1384" w:type="dxa"/>
          </w:tcPr>
          <w:p w:rsidR="002A2676" w:rsidRPr="00F7125A" w:rsidRDefault="00F33917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="002A267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Роль школьных методических объединений в  повышение профессиональных компетенций учителей.</w:t>
            </w:r>
          </w:p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triple" w:sz="4" w:space="0" w:color="auto"/>
            </w:tcBorders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Минина А.С., педагог-психолог филиала МКОУ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Таскаевской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proofErr w:type="gram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Бакмасихинской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12.25 -13.00</w:t>
            </w:r>
          </w:p>
        </w:tc>
        <w:tc>
          <w:tcPr>
            <w:tcW w:w="4253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щенное 30-летию Конституции РФ  </w:t>
            </w: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«ГЛАВНЫХ ЗАКОНОВ КРЕМЕНЬ!»</w:t>
            </w:r>
          </w:p>
        </w:tc>
        <w:tc>
          <w:tcPr>
            <w:tcW w:w="2465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Лих Л.В., заместитель директора по ВР</w:t>
            </w:r>
          </w:p>
        </w:tc>
      </w:tr>
      <w:tr w:rsidR="002A2676" w:rsidRPr="00F7125A" w:rsidTr="00F7125A">
        <w:tc>
          <w:tcPr>
            <w:tcW w:w="1384" w:type="dxa"/>
          </w:tcPr>
          <w:p w:rsidR="002A2676" w:rsidRPr="002A2676" w:rsidRDefault="002A2676" w:rsidP="00F33917">
            <w:pPr>
              <w:tabs>
                <w:tab w:val="left" w:pos="10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33917">
              <w:rPr>
                <w:rFonts w:ascii="Times New Roman" w:hAnsi="Times New Roman" w:cs="Times New Roman"/>
                <w:sz w:val="24"/>
                <w:szCs w:val="24"/>
              </w:rPr>
              <w:t>50-11.05</w:t>
            </w:r>
          </w:p>
        </w:tc>
        <w:tc>
          <w:tcPr>
            <w:tcW w:w="3402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Роль школьных методических объединений в  повышение профессиональных компетенций учителей.</w:t>
            </w:r>
          </w:p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triple" w:sz="4" w:space="0" w:color="auto"/>
            </w:tcBorders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учитель математики МКОУ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Таскаевской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СОШ, руководитель ШМО учителей математического цикла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4253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соглашения между  Министерством образования Новосибирской области и администрацией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предоставление субсидий на реализацию образовательных программ</w:t>
            </w:r>
          </w:p>
        </w:tc>
        <w:tc>
          <w:tcPr>
            <w:tcW w:w="2465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Ковыршина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Н.А., заместитель начальника Управления образования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A2676" w:rsidRPr="00F7125A" w:rsidTr="00F7125A">
        <w:tc>
          <w:tcPr>
            <w:tcW w:w="1384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3402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курса «Биофизика»  в 10 классе по  теме «Сердце - мышечный орган»</w:t>
            </w:r>
          </w:p>
        </w:tc>
        <w:tc>
          <w:tcPr>
            <w:tcW w:w="2693" w:type="dxa"/>
            <w:tcBorders>
              <w:right w:val="triple" w:sz="4" w:space="0" w:color="auto"/>
            </w:tcBorders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учитель биологии МКОУ </w:t>
            </w:r>
            <w:proofErr w:type="spellStart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Таскаевской</w:t>
            </w:r>
            <w:proofErr w:type="spellEnd"/>
            <w:r w:rsidRPr="00F712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5A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4253" w:type="dxa"/>
          </w:tcPr>
          <w:p w:rsidR="002A2676" w:rsidRPr="00F7125A" w:rsidRDefault="002A2676" w:rsidP="002A2676">
            <w:pPr>
              <w:tabs>
                <w:tab w:val="left" w:pos="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  <w:tc>
          <w:tcPr>
            <w:tcW w:w="2465" w:type="dxa"/>
          </w:tcPr>
          <w:p w:rsidR="002A2676" w:rsidRPr="00F7125A" w:rsidRDefault="002A2676" w:rsidP="002A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FDC" w:rsidRPr="00F8421B" w:rsidRDefault="00793FDC" w:rsidP="00F7125A"/>
    <w:sectPr w:rsidR="00793FDC" w:rsidRPr="00F8421B" w:rsidSect="00F712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665"/>
    <w:rsid w:val="0003191F"/>
    <w:rsid w:val="000D4669"/>
    <w:rsid w:val="000D4F83"/>
    <w:rsid w:val="00105D97"/>
    <w:rsid w:val="001079ED"/>
    <w:rsid w:val="00134B2D"/>
    <w:rsid w:val="001357F2"/>
    <w:rsid w:val="00197682"/>
    <w:rsid w:val="001A3509"/>
    <w:rsid w:val="002454AD"/>
    <w:rsid w:val="00260E5A"/>
    <w:rsid w:val="002A2676"/>
    <w:rsid w:val="00391FBC"/>
    <w:rsid w:val="003D000D"/>
    <w:rsid w:val="003F33D9"/>
    <w:rsid w:val="003F7E5E"/>
    <w:rsid w:val="00412BDD"/>
    <w:rsid w:val="005560B2"/>
    <w:rsid w:val="005565A0"/>
    <w:rsid w:val="005C556C"/>
    <w:rsid w:val="006A6BDE"/>
    <w:rsid w:val="00730ECF"/>
    <w:rsid w:val="00770CAE"/>
    <w:rsid w:val="00793FDC"/>
    <w:rsid w:val="007C0B5F"/>
    <w:rsid w:val="007D0818"/>
    <w:rsid w:val="007F533A"/>
    <w:rsid w:val="008404A0"/>
    <w:rsid w:val="00901D5B"/>
    <w:rsid w:val="009E5FB0"/>
    <w:rsid w:val="00A57A31"/>
    <w:rsid w:val="00AA7F05"/>
    <w:rsid w:val="00B05843"/>
    <w:rsid w:val="00B46198"/>
    <w:rsid w:val="00B560E2"/>
    <w:rsid w:val="00B71665"/>
    <w:rsid w:val="00BB73C9"/>
    <w:rsid w:val="00BC1E2E"/>
    <w:rsid w:val="00C64E61"/>
    <w:rsid w:val="00C8167E"/>
    <w:rsid w:val="00C81F5E"/>
    <w:rsid w:val="00D30E0E"/>
    <w:rsid w:val="00D5515B"/>
    <w:rsid w:val="00D90569"/>
    <w:rsid w:val="00DE6C3B"/>
    <w:rsid w:val="00DE7A80"/>
    <w:rsid w:val="00E4468B"/>
    <w:rsid w:val="00F054A8"/>
    <w:rsid w:val="00F33917"/>
    <w:rsid w:val="00F7125A"/>
    <w:rsid w:val="00F71A48"/>
    <w:rsid w:val="00F8421B"/>
    <w:rsid w:val="00F8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2023-12-14T05:51:00Z</cp:lastPrinted>
  <dcterms:created xsi:type="dcterms:W3CDTF">2023-12-14T13:10:00Z</dcterms:created>
  <dcterms:modified xsi:type="dcterms:W3CDTF">2023-12-18T05:56:00Z</dcterms:modified>
</cp:coreProperties>
</file>